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4C049" w14:textId="74565B77" w:rsidR="00AF03DB" w:rsidRPr="001B4F50" w:rsidRDefault="00CE1632" w:rsidP="0087410A">
      <w:pPr>
        <w:spacing w:beforeLines="100" w:before="312" w:afterLines="100" w:after="312" w:line="360" w:lineRule="auto"/>
        <w:jc w:val="center"/>
        <w:rPr>
          <w:b/>
          <w:sz w:val="32"/>
          <w:szCs w:val="32"/>
        </w:rPr>
      </w:pPr>
      <w:proofErr w:type="spellStart"/>
      <w:r w:rsidRPr="001B4F50">
        <w:rPr>
          <w:rFonts w:hint="eastAsia"/>
          <w:b/>
          <w:sz w:val="32"/>
          <w:szCs w:val="32"/>
        </w:rPr>
        <w:t>Inno</w:t>
      </w:r>
      <w:proofErr w:type="spellEnd"/>
      <w:r w:rsidRPr="001B4F50">
        <w:rPr>
          <w:b/>
          <w:sz w:val="32"/>
          <w:szCs w:val="32"/>
        </w:rPr>
        <w:t xml:space="preserve"> </w:t>
      </w:r>
      <w:r w:rsidRPr="001B4F50">
        <w:rPr>
          <w:rFonts w:hint="eastAsia"/>
          <w:b/>
          <w:sz w:val="32"/>
          <w:szCs w:val="32"/>
        </w:rPr>
        <w:t>Monitor</w:t>
      </w:r>
      <w:r w:rsidRPr="001B4F50">
        <w:rPr>
          <w:b/>
          <w:sz w:val="32"/>
          <w:szCs w:val="32"/>
        </w:rPr>
        <w:t xml:space="preserve"> </w:t>
      </w:r>
      <w:r w:rsidRPr="001B4F50">
        <w:rPr>
          <w:rFonts w:hint="eastAsia"/>
          <w:b/>
          <w:sz w:val="32"/>
          <w:szCs w:val="32"/>
        </w:rPr>
        <w:t>v1.0.8</w:t>
      </w:r>
      <w:r w:rsidRPr="001B4F50">
        <w:rPr>
          <w:b/>
          <w:sz w:val="32"/>
          <w:szCs w:val="32"/>
        </w:rPr>
        <w:t xml:space="preserve"> </w:t>
      </w:r>
      <w:r w:rsidRPr="001B4F50">
        <w:rPr>
          <w:rFonts w:hint="eastAsia"/>
          <w:b/>
          <w:sz w:val="32"/>
          <w:szCs w:val="32"/>
        </w:rPr>
        <w:t>beta使用说明</w:t>
      </w:r>
    </w:p>
    <w:p w14:paraId="2FFFEA0E" w14:textId="0884F719" w:rsidR="00CE1632" w:rsidRDefault="00CE1632" w:rsidP="001B4F50">
      <w:pPr>
        <w:spacing w:line="360" w:lineRule="auto"/>
      </w:pPr>
      <w:r>
        <w:rPr>
          <w:rFonts w:hint="eastAsia"/>
        </w:rPr>
        <w:t>双击</w:t>
      </w:r>
      <w:proofErr w:type="spellStart"/>
      <w:r>
        <w:rPr>
          <w:rFonts w:hint="eastAsia"/>
        </w:rPr>
        <w:t>Inno</w:t>
      </w:r>
      <w:proofErr w:type="spellEnd"/>
      <w:r>
        <w:t xml:space="preserve"> </w:t>
      </w:r>
      <w:r>
        <w:rPr>
          <w:rFonts w:hint="eastAsia"/>
        </w:rPr>
        <w:t>Monitor图标，打开</w:t>
      </w:r>
      <w:proofErr w:type="spellStart"/>
      <w:r>
        <w:rPr>
          <w:rFonts w:hint="eastAsia"/>
        </w:rPr>
        <w:t>Inno</w:t>
      </w:r>
      <w:proofErr w:type="spellEnd"/>
      <w:r>
        <w:t xml:space="preserve"> </w:t>
      </w:r>
      <w:r>
        <w:rPr>
          <w:rFonts w:hint="eastAsia"/>
        </w:rPr>
        <w:t>Monitor应用程序。</w:t>
      </w:r>
      <w:r w:rsidR="00B3325E">
        <w:rPr>
          <w:rFonts w:hint="eastAsia"/>
        </w:rPr>
        <w:t>如图1：</w:t>
      </w:r>
    </w:p>
    <w:p w14:paraId="2BA6BF77" w14:textId="1600461F" w:rsidR="00B3325E" w:rsidRDefault="00B3325E" w:rsidP="0087410A">
      <w:pPr>
        <w:spacing w:beforeLines="50" w:before="156" w:afterLines="50" w:after="156" w:line="360" w:lineRule="auto"/>
      </w:pPr>
      <w:r>
        <w:rPr>
          <w:noProof/>
        </w:rPr>
        <w:drawing>
          <wp:inline distT="0" distB="0" distL="0" distR="0" wp14:anchorId="5E58E875" wp14:editId="38B689A4">
            <wp:extent cx="5274310" cy="377444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3774440"/>
                    </a:xfrm>
                    <a:prstGeom prst="rect">
                      <a:avLst/>
                    </a:prstGeom>
                  </pic:spPr>
                </pic:pic>
              </a:graphicData>
            </a:graphic>
          </wp:inline>
        </w:drawing>
      </w:r>
    </w:p>
    <w:p w14:paraId="238EDD25" w14:textId="1A28319D" w:rsidR="00294800" w:rsidRDefault="00294800" w:rsidP="00294800">
      <w:pPr>
        <w:jc w:val="center"/>
      </w:pPr>
      <w:r>
        <w:rPr>
          <w:rFonts w:hint="eastAsia"/>
        </w:rPr>
        <w:t>图</w:t>
      </w:r>
      <w:r w:rsidR="001B4F50">
        <w:fldChar w:fldCharType="begin"/>
      </w:r>
      <w:r w:rsidR="001B4F50">
        <w:instrText xml:space="preserve"> </w:instrText>
      </w:r>
      <w:r w:rsidR="001B4F50">
        <w:rPr>
          <w:rFonts w:hint="eastAsia"/>
        </w:rPr>
        <w:instrText>= 1 \* Arabic</w:instrText>
      </w:r>
      <w:r w:rsidR="001B4F50">
        <w:instrText xml:space="preserve"> </w:instrText>
      </w:r>
      <w:r w:rsidR="001B4F50">
        <w:fldChar w:fldCharType="separate"/>
      </w:r>
      <w:r w:rsidR="001B4F50">
        <w:rPr>
          <w:noProof/>
        </w:rPr>
        <w:t>1</w:t>
      </w:r>
      <w:r w:rsidR="001B4F50">
        <w:fldChar w:fldCharType="end"/>
      </w:r>
    </w:p>
    <w:p w14:paraId="0BD97DA4" w14:textId="77777777" w:rsidR="001B4F50" w:rsidRPr="00B91AB5" w:rsidRDefault="001B4F50" w:rsidP="0087410A">
      <w:pPr>
        <w:spacing w:beforeLines="50" w:before="156" w:afterLines="50" w:after="156" w:line="360" w:lineRule="auto"/>
        <w:outlineLvl w:val="0"/>
        <w:rPr>
          <w:b/>
          <w:sz w:val="24"/>
          <w:szCs w:val="24"/>
        </w:rPr>
      </w:pPr>
      <w:r w:rsidRPr="00B91AB5">
        <w:rPr>
          <w:rFonts w:hint="eastAsia"/>
          <w:b/>
          <w:sz w:val="24"/>
          <w:szCs w:val="24"/>
        </w:rPr>
        <w:t>个性化设置：</w:t>
      </w:r>
    </w:p>
    <w:p w14:paraId="03BA64C8" w14:textId="5A8E7B9F" w:rsidR="00B3325E" w:rsidRDefault="001B4F50" w:rsidP="001B4F50">
      <w:pPr>
        <w:spacing w:line="360" w:lineRule="auto"/>
      </w:pPr>
      <w:r>
        <w:rPr>
          <w:rFonts w:hint="eastAsia"/>
        </w:rPr>
        <w:t>”</w:t>
      </w:r>
      <w:r w:rsidR="00B3325E">
        <w:rPr>
          <w:rFonts w:hint="eastAsia"/>
        </w:rPr>
        <w:t>单击</w:t>
      </w:r>
      <w:r>
        <w:rPr>
          <w:rFonts w:hint="eastAsia"/>
        </w:rPr>
        <w:t>“选项”</w:t>
      </w:r>
      <w:r w:rsidR="00B3325E">
        <w:rPr>
          <w:rFonts w:hint="eastAsia"/>
        </w:rPr>
        <w:t>、</w:t>
      </w:r>
      <w:r>
        <w:rPr>
          <w:rFonts w:hint="eastAsia"/>
        </w:rPr>
        <w:t>“设置”</w:t>
      </w:r>
      <w:r w:rsidR="00B3325E">
        <w:rPr>
          <w:rFonts w:hint="eastAsia"/>
        </w:rPr>
        <w:t>，打开如图2所</w:t>
      </w:r>
      <w:proofErr w:type="gramStart"/>
      <w:r w:rsidR="00B3325E">
        <w:rPr>
          <w:rFonts w:hint="eastAsia"/>
        </w:rPr>
        <w:t>示设置</w:t>
      </w:r>
      <w:proofErr w:type="gramEnd"/>
      <w:r w:rsidR="00B3325E">
        <w:rPr>
          <w:rFonts w:hint="eastAsia"/>
        </w:rPr>
        <w:t>对话框</w:t>
      </w:r>
      <w:r w:rsidR="00294800">
        <w:rPr>
          <w:rFonts w:hint="eastAsia"/>
        </w:rPr>
        <w:t>，可对</w:t>
      </w:r>
      <w:proofErr w:type="spellStart"/>
      <w:r w:rsidR="00294800">
        <w:rPr>
          <w:rFonts w:hint="eastAsia"/>
        </w:rPr>
        <w:t>Inno</w:t>
      </w:r>
      <w:proofErr w:type="spellEnd"/>
      <w:r w:rsidR="00294800">
        <w:t xml:space="preserve"> </w:t>
      </w:r>
      <w:r w:rsidR="00294800">
        <w:rPr>
          <w:rFonts w:hint="eastAsia"/>
        </w:rPr>
        <w:t>Monitor进行个性化设置</w:t>
      </w:r>
      <w:r w:rsidR="00B3325E">
        <w:rPr>
          <w:rFonts w:hint="eastAsia"/>
        </w:rPr>
        <w:t>：</w:t>
      </w:r>
    </w:p>
    <w:p w14:paraId="2729709C" w14:textId="2DE7F7F2" w:rsidR="0087410A" w:rsidRDefault="0087410A" w:rsidP="0087410A">
      <w:pPr>
        <w:spacing w:beforeLines="50" w:before="156" w:afterLines="50" w:after="156" w:line="360" w:lineRule="auto"/>
        <w:rPr>
          <w:rFonts w:hint="eastAsia"/>
        </w:rPr>
      </w:pPr>
      <w:r>
        <w:rPr>
          <w:noProof/>
        </w:rPr>
        <w:drawing>
          <wp:inline distT="0" distB="0" distL="0" distR="0" wp14:anchorId="371FCAAB" wp14:editId="240BC1E5">
            <wp:extent cx="5274310" cy="1742440"/>
            <wp:effectExtent l="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1742440"/>
                    </a:xfrm>
                    <a:prstGeom prst="rect">
                      <a:avLst/>
                    </a:prstGeom>
                  </pic:spPr>
                </pic:pic>
              </a:graphicData>
            </a:graphic>
          </wp:inline>
        </w:drawing>
      </w:r>
    </w:p>
    <w:p w14:paraId="036569B2" w14:textId="7447E34C" w:rsidR="00B3325E" w:rsidRDefault="00B3325E" w:rsidP="00CE1632"/>
    <w:p w14:paraId="4365C2E0" w14:textId="475DA359" w:rsidR="00294800" w:rsidRDefault="00294800" w:rsidP="00294800">
      <w:pPr>
        <w:jc w:val="center"/>
      </w:pPr>
      <w:r>
        <w:rPr>
          <w:rFonts w:hint="eastAsia"/>
        </w:rPr>
        <w:t>图</w:t>
      </w:r>
      <w:r w:rsidR="001B4F50">
        <w:fldChar w:fldCharType="begin"/>
      </w:r>
      <w:r w:rsidR="001B4F50">
        <w:instrText xml:space="preserve"> </w:instrText>
      </w:r>
      <w:r w:rsidR="001B4F50">
        <w:rPr>
          <w:rFonts w:hint="eastAsia"/>
        </w:rPr>
        <w:instrText>= 2 \* Arabic</w:instrText>
      </w:r>
      <w:r w:rsidR="001B4F50">
        <w:instrText xml:space="preserve"> </w:instrText>
      </w:r>
      <w:r w:rsidR="001B4F50">
        <w:fldChar w:fldCharType="separate"/>
      </w:r>
      <w:r w:rsidR="001B4F50">
        <w:rPr>
          <w:noProof/>
        </w:rPr>
        <w:t>2</w:t>
      </w:r>
      <w:r w:rsidR="001B4F50">
        <w:fldChar w:fldCharType="end"/>
      </w:r>
    </w:p>
    <w:p w14:paraId="5AD9C6D7" w14:textId="77777777" w:rsidR="00294800" w:rsidRPr="007312C2" w:rsidRDefault="00294800" w:rsidP="0087410A">
      <w:pPr>
        <w:spacing w:beforeLines="50" w:before="156" w:afterLines="50" w:after="156" w:line="360" w:lineRule="auto"/>
        <w:outlineLvl w:val="1"/>
        <w:rPr>
          <w:b/>
        </w:rPr>
      </w:pPr>
      <w:r w:rsidRPr="007312C2">
        <w:rPr>
          <w:rFonts w:hint="eastAsia"/>
          <w:b/>
        </w:rPr>
        <w:lastRenderedPageBreak/>
        <w:t>其它：</w:t>
      </w:r>
    </w:p>
    <w:p w14:paraId="27D2AC04" w14:textId="79A093FA" w:rsidR="00294800" w:rsidRDefault="00294800" w:rsidP="001B4F50">
      <w:pPr>
        <w:spacing w:line="360" w:lineRule="auto"/>
      </w:pPr>
      <w:r>
        <w:rPr>
          <w:rFonts w:hint="eastAsia"/>
        </w:rPr>
        <w:t>点击</w:t>
      </w:r>
      <w:r w:rsidR="0087410A">
        <w:rPr>
          <w:rFonts w:hint="eastAsia"/>
        </w:rPr>
        <w:t>“</w:t>
      </w:r>
      <w:r>
        <w:rPr>
          <w:rFonts w:hint="eastAsia"/>
        </w:rPr>
        <w:t>其它</w:t>
      </w:r>
      <w:r w:rsidR="007312C2">
        <w:t>”</w:t>
      </w:r>
      <w:r>
        <w:rPr>
          <w:rFonts w:hint="eastAsia"/>
        </w:rPr>
        <w:t>，可对显示语言、浏览器路径、固件检查更新时间进行设置</w:t>
      </w:r>
      <w:r w:rsidR="009933F1">
        <w:rPr>
          <w:rFonts w:hint="eastAsia"/>
        </w:rPr>
        <w:t>，如图</w:t>
      </w:r>
      <w:r w:rsidR="009933F1">
        <w:fldChar w:fldCharType="begin"/>
      </w:r>
      <w:r w:rsidR="009933F1">
        <w:instrText xml:space="preserve"> </w:instrText>
      </w:r>
      <w:r w:rsidR="009933F1">
        <w:rPr>
          <w:rFonts w:hint="eastAsia"/>
        </w:rPr>
        <w:instrText>= 3 \* Arabic</w:instrText>
      </w:r>
      <w:r w:rsidR="009933F1">
        <w:instrText xml:space="preserve"> </w:instrText>
      </w:r>
      <w:r w:rsidR="009933F1">
        <w:fldChar w:fldCharType="separate"/>
      </w:r>
      <w:r w:rsidR="009933F1">
        <w:rPr>
          <w:noProof/>
        </w:rPr>
        <w:t>3</w:t>
      </w:r>
      <w:r w:rsidR="009933F1">
        <w:fldChar w:fldCharType="end"/>
      </w:r>
      <w:r>
        <w:rPr>
          <w:rFonts w:hint="eastAsia"/>
        </w:rPr>
        <w:t>：</w:t>
      </w:r>
    </w:p>
    <w:p w14:paraId="5C764C01" w14:textId="765593DB" w:rsidR="00294800" w:rsidRDefault="000F0E60" w:rsidP="0087410A">
      <w:pPr>
        <w:spacing w:beforeLines="50" w:before="156" w:afterLines="50" w:after="156" w:line="360" w:lineRule="auto"/>
      </w:pPr>
      <w:r>
        <w:rPr>
          <w:noProof/>
        </w:rPr>
        <w:drawing>
          <wp:inline distT="0" distB="0" distL="0" distR="0" wp14:anchorId="67CB4759" wp14:editId="617F93CA">
            <wp:extent cx="5274310" cy="339598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3395980"/>
                    </a:xfrm>
                    <a:prstGeom prst="rect">
                      <a:avLst/>
                    </a:prstGeom>
                  </pic:spPr>
                </pic:pic>
              </a:graphicData>
            </a:graphic>
          </wp:inline>
        </w:drawing>
      </w:r>
    </w:p>
    <w:p w14:paraId="1E78CA50" w14:textId="4B1EA8EB" w:rsidR="001B4F50" w:rsidRDefault="001B4F50" w:rsidP="001B4F50">
      <w:pPr>
        <w:spacing w:line="360" w:lineRule="auto"/>
        <w:jc w:val="center"/>
      </w:pPr>
      <w:r>
        <w:rPr>
          <w:rFonts w:hint="eastAsia"/>
        </w:rPr>
        <w:t>图</w:t>
      </w:r>
      <w:r>
        <w:fldChar w:fldCharType="begin"/>
      </w:r>
      <w:r>
        <w:instrText xml:space="preserve"> </w:instrText>
      </w:r>
      <w:r>
        <w:rPr>
          <w:rFonts w:hint="eastAsia"/>
        </w:rPr>
        <w:instrText>= 3 \* Arabic</w:instrText>
      </w:r>
      <w:r>
        <w:instrText xml:space="preserve"> </w:instrText>
      </w:r>
      <w:r>
        <w:fldChar w:fldCharType="separate"/>
      </w:r>
      <w:r>
        <w:rPr>
          <w:noProof/>
        </w:rPr>
        <w:t>3</w:t>
      </w:r>
      <w:r>
        <w:fldChar w:fldCharType="end"/>
      </w:r>
    </w:p>
    <w:p w14:paraId="679E85C0" w14:textId="18D53C14" w:rsidR="001B4F50" w:rsidRPr="007312C2" w:rsidRDefault="00860A3D" w:rsidP="0087410A">
      <w:pPr>
        <w:spacing w:beforeLines="50" w:before="156" w:afterLines="50" w:after="156" w:line="360" w:lineRule="auto"/>
        <w:outlineLvl w:val="1"/>
        <w:rPr>
          <w:b/>
        </w:rPr>
      </w:pPr>
      <w:r w:rsidRPr="007312C2">
        <w:rPr>
          <w:rFonts w:hint="eastAsia"/>
          <w:b/>
        </w:rPr>
        <w:t>查询：</w:t>
      </w:r>
    </w:p>
    <w:p w14:paraId="52D8FDF9" w14:textId="79D10082" w:rsidR="00294800" w:rsidRDefault="00294800" w:rsidP="001B4F50">
      <w:pPr>
        <w:spacing w:line="360" w:lineRule="auto"/>
      </w:pPr>
      <w:r>
        <w:rPr>
          <w:rFonts w:hint="eastAsia"/>
        </w:rPr>
        <w:t>单击“查询”，可设置相关查询参数、添加</w:t>
      </w:r>
      <w:r w:rsidR="00FB6F2E">
        <w:rPr>
          <w:rFonts w:hint="eastAsia"/>
        </w:rPr>
        <w:t>、</w:t>
      </w:r>
      <w:r>
        <w:rPr>
          <w:rFonts w:hint="eastAsia"/>
        </w:rPr>
        <w:t>删除用户</w:t>
      </w:r>
      <w:r w:rsidR="00FB6F2E">
        <w:rPr>
          <w:rFonts w:hint="eastAsia"/>
        </w:rPr>
        <w:t>，如图</w:t>
      </w:r>
      <w:r w:rsidR="009933F1">
        <w:fldChar w:fldCharType="begin"/>
      </w:r>
      <w:r w:rsidR="009933F1">
        <w:instrText xml:space="preserve"> </w:instrText>
      </w:r>
      <w:r w:rsidR="009933F1">
        <w:rPr>
          <w:rFonts w:hint="eastAsia"/>
        </w:rPr>
        <w:instrText>= 4 \* Arabic</w:instrText>
      </w:r>
      <w:r w:rsidR="009933F1">
        <w:instrText xml:space="preserve"> </w:instrText>
      </w:r>
      <w:r w:rsidR="009933F1">
        <w:fldChar w:fldCharType="separate"/>
      </w:r>
      <w:r w:rsidR="009933F1">
        <w:rPr>
          <w:noProof/>
        </w:rPr>
        <w:t>4</w:t>
      </w:r>
      <w:r w:rsidR="009933F1">
        <w:fldChar w:fldCharType="end"/>
      </w:r>
      <w:r w:rsidR="00FB6F2E">
        <w:rPr>
          <w:rFonts w:hint="eastAsia"/>
        </w:rPr>
        <w:t>：</w:t>
      </w:r>
    </w:p>
    <w:p w14:paraId="52901C4C" w14:textId="048C137B" w:rsidR="00294800" w:rsidRDefault="0087410A" w:rsidP="00F475D4">
      <w:pPr>
        <w:spacing w:beforeLines="50" w:before="156" w:afterLines="50" w:after="156" w:line="360" w:lineRule="auto"/>
      </w:pPr>
      <w:r>
        <w:rPr>
          <w:noProof/>
        </w:rPr>
        <w:drawing>
          <wp:inline distT="0" distB="0" distL="0" distR="0" wp14:anchorId="74BD60EE" wp14:editId="1123C4BB">
            <wp:extent cx="5274310" cy="253682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2536825"/>
                    </a:xfrm>
                    <a:prstGeom prst="rect">
                      <a:avLst/>
                    </a:prstGeom>
                  </pic:spPr>
                </pic:pic>
              </a:graphicData>
            </a:graphic>
          </wp:inline>
        </w:drawing>
      </w:r>
    </w:p>
    <w:p w14:paraId="5FA318C7" w14:textId="7A603BC4" w:rsidR="001B4F50" w:rsidRDefault="001B4F50" w:rsidP="001B4F50">
      <w:pPr>
        <w:spacing w:line="360" w:lineRule="auto"/>
        <w:jc w:val="center"/>
      </w:pPr>
      <w:r>
        <w:rPr>
          <w:rFonts w:hint="eastAsia"/>
        </w:rPr>
        <w:t>图</w:t>
      </w:r>
      <w:r>
        <w:fldChar w:fldCharType="begin"/>
      </w:r>
      <w:r>
        <w:instrText xml:space="preserve"> </w:instrText>
      </w:r>
      <w:r>
        <w:rPr>
          <w:rFonts w:hint="eastAsia"/>
        </w:rPr>
        <w:instrText>= 4 \* Arabic</w:instrText>
      </w:r>
      <w:r>
        <w:instrText xml:space="preserve"> </w:instrText>
      </w:r>
      <w:r>
        <w:fldChar w:fldCharType="separate"/>
      </w:r>
      <w:r w:rsidR="009933F1">
        <w:rPr>
          <w:noProof/>
        </w:rPr>
        <w:t>4</w:t>
      </w:r>
      <w:r>
        <w:fldChar w:fldCharType="end"/>
      </w:r>
    </w:p>
    <w:p w14:paraId="205E0962" w14:textId="18A8A230" w:rsidR="00FB6F2E" w:rsidRDefault="00FB6F2E" w:rsidP="007312C2">
      <w:pPr>
        <w:pStyle w:val="a7"/>
        <w:numPr>
          <w:ilvl w:val="0"/>
          <w:numId w:val="1"/>
        </w:numPr>
        <w:spacing w:line="360" w:lineRule="auto"/>
        <w:ind w:firstLineChars="0"/>
      </w:pPr>
      <w:r>
        <w:rPr>
          <w:rFonts w:hint="eastAsia"/>
        </w:rPr>
        <w:t>并发数：</w:t>
      </w:r>
      <w:r w:rsidR="006A4CE6">
        <w:rPr>
          <w:rFonts w:hint="eastAsia"/>
        </w:rPr>
        <w:t>同时</w:t>
      </w:r>
      <w:r>
        <w:rPr>
          <w:rFonts w:hint="eastAsia"/>
        </w:rPr>
        <w:t>可扫描矿机数量</w:t>
      </w:r>
    </w:p>
    <w:p w14:paraId="685A46D7" w14:textId="3663672A" w:rsidR="00FB6F2E" w:rsidRDefault="00FB6F2E" w:rsidP="007312C2">
      <w:pPr>
        <w:pStyle w:val="a7"/>
        <w:numPr>
          <w:ilvl w:val="0"/>
          <w:numId w:val="1"/>
        </w:numPr>
        <w:spacing w:line="360" w:lineRule="auto"/>
        <w:ind w:firstLineChars="0"/>
      </w:pPr>
      <w:r>
        <w:lastRenderedPageBreak/>
        <w:t>超时</w:t>
      </w:r>
      <w:r>
        <w:rPr>
          <w:rFonts w:hint="eastAsia"/>
        </w:rPr>
        <w:t>：时间</w:t>
      </w:r>
      <w:r>
        <w:t>设置越短，扫描速度越快。此处</w:t>
      </w:r>
      <w:r>
        <w:rPr>
          <w:rFonts w:hint="eastAsia"/>
        </w:rPr>
        <w:t>建议</w:t>
      </w:r>
      <w:r>
        <w:t>设置大于</w:t>
      </w:r>
      <w:r>
        <w:rPr>
          <w:rFonts w:hint="eastAsia"/>
        </w:rPr>
        <w:t>2s，</w:t>
      </w:r>
      <w:r>
        <w:t>如果</w:t>
      </w:r>
      <w:r>
        <w:rPr>
          <w:rFonts w:hint="eastAsia"/>
        </w:rPr>
        <w:t>发现</w:t>
      </w:r>
      <w:r>
        <w:t>有部分机器工具扫不出来但是进机器的后台正常则说明网络环境不太好，需要延长扫描超时时间。</w:t>
      </w:r>
    </w:p>
    <w:p w14:paraId="1E797533" w14:textId="169BFB34" w:rsidR="00FB6F2E" w:rsidRDefault="00A540F6" w:rsidP="007312C2">
      <w:pPr>
        <w:pStyle w:val="a7"/>
        <w:numPr>
          <w:ilvl w:val="0"/>
          <w:numId w:val="1"/>
        </w:numPr>
        <w:spacing w:line="360" w:lineRule="auto"/>
        <w:ind w:firstLineChars="0"/>
      </w:pPr>
      <w:r>
        <w:rPr>
          <w:rFonts w:hint="eastAsia"/>
        </w:rPr>
        <w:t>添加、删除：单击</w:t>
      </w:r>
      <w:r w:rsidR="007312C2">
        <w:rPr>
          <w:rFonts w:hint="eastAsia"/>
        </w:rPr>
        <w:t>“添加”</w:t>
      </w:r>
      <w:r>
        <w:rPr>
          <w:rFonts w:hint="eastAsia"/>
        </w:rPr>
        <w:t>、</w:t>
      </w:r>
      <w:r w:rsidR="007312C2">
        <w:rPr>
          <w:rFonts w:hint="eastAsia"/>
        </w:rPr>
        <w:t>“删除”</w:t>
      </w:r>
      <w:r>
        <w:rPr>
          <w:rFonts w:hint="eastAsia"/>
        </w:rPr>
        <w:t>，添加、删除矿机用户名、密码</w:t>
      </w:r>
      <w:r w:rsidR="007312C2">
        <w:rPr>
          <w:rFonts w:hint="eastAsia"/>
        </w:rPr>
        <w:t>。</w:t>
      </w:r>
    </w:p>
    <w:p w14:paraId="2BA9C41D" w14:textId="4E9DE995" w:rsidR="00A540F6" w:rsidRPr="007312C2" w:rsidRDefault="00A540F6" w:rsidP="00F475D4">
      <w:pPr>
        <w:spacing w:beforeLines="50" w:before="156" w:afterLines="50" w:after="156" w:line="360" w:lineRule="auto"/>
        <w:outlineLvl w:val="1"/>
        <w:rPr>
          <w:b/>
        </w:rPr>
      </w:pPr>
      <w:r w:rsidRPr="007312C2">
        <w:rPr>
          <w:rFonts w:hint="eastAsia"/>
          <w:b/>
        </w:rPr>
        <w:t>批量操作：</w:t>
      </w:r>
    </w:p>
    <w:p w14:paraId="1B16C9C1" w14:textId="41EA5648" w:rsidR="00A540F6" w:rsidRDefault="00A540F6" w:rsidP="001B4F50">
      <w:pPr>
        <w:spacing w:line="360" w:lineRule="auto"/>
      </w:pPr>
      <w:r>
        <w:rPr>
          <w:rFonts w:hint="eastAsia"/>
        </w:rPr>
        <w:t>单击</w:t>
      </w:r>
      <w:r w:rsidR="007312C2">
        <w:rPr>
          <w:rFonts w:hint="eastAsia"/>
        </w:rPr>
        <w:t>“批量操作”</w:t>
      </w:r>
      <w:r>
        <w:rPr>
          <w:rFonts w:hint="eastAsia"/>
        </w:rPr>
        <w:t>，可根据需求批量升级矿机固件、设置矿池、模式，</w:t>
      </w:r>
      <w:proofErr w:type="gramStart"/>
      <w:r>
        <w:rPr>
          <w:rFonts w:hint="eastAsia"/>
        </w:rPr>
        <w:t>批量</w:t>
      </w:r>
      <w:r w:rsidR="000E4344">
        <w:rPr>
          <w:rFonts w:hint="eastAsia"/>
        </w:rPr>
        <w:t>重</w:t>
      </w:r>
      <w:proofErr w:type="gramEnd"/>
      <w:r w:rsidR="000E4344">
        <w:rPr>
          <w:rFonts w:hint="eastAsia"/>
        </w:rPr>
        <w:t>启、恢复DHCP、恢复出厂设置、添加、删除矿机登录用户名、密码</w:t>
      </w:r>
      <w:r w:rsidR="009933F1">
        <w:rPr>
          <w:rFonts w:hint="eastAsia"/>
        </w:rPr>
        <w:t>，如图5</w:t>
      </w:r>
      <w:r w:rsidR="0098480A">
        <w:rPr>
          <w:rFonts w:hint="eastAsia"/>
        </w:rPr>
        <w:t>。</w:t>
      </w:r>
    </w:p>
    <w:p w14:paraId="55FCEDAF" w14:textId="7CFC6EC9" w:rsidR="00380147" w:rsidRDefault="00380147" w:rsidP="00E21239">
      <w:pPr>
        <w:pStyle w:val="a7"/>
        <w:spacing w:line="360" w:lineRule="auto"/>
        <w:ind w:firstLineChars="0" w:firstLine="0"/>
      </w:pPr>
      <w:r w:rsidRPr="00E21239">
        <w:rPr>
          <w:rFonts w:hint="eastAsia"/>
          <w:b/>
        </w:rPr>
        <w:t>注：</w:t>
      </w:r>
      <w:r w:rsidR="00E21239" w:rsidRPr="00E21239">
        <w:rPr>
          <w:rFonts w:hint="eastAsia"/>
        </w:rPr>
        <w:t>用户名密码</w:t>
      </w:r>
      <w:r w:rsidR="00E21239">
        <w:t>默认</w:t>
      </w:r>
      <w:r w:rsidR="00E21239">
        <w:rPr>
          <w:rFonts w:hint="eastAsia"/>
        </w:rPr>
        <w:t>为“guest”“guest”，</w:t>
      </w:r>
      <w:r w:rsidR="00E21239">
        <w:t>此用户名下批量管理工具只可以</w:t>
      </w:r>
      <w:r w:rsidR="00E21239">
        <w:rPr>
          <w:rFonts w:hint="eastAsia"/>
        </w:rPr>
        <w:t>监控</w:t>
      </w:r>
      <w:r w:rsidR="00E21239">
        <w:t>矿机的运行</w:t>
      </w:r>
      <w:r w:rsidR="00E21239">
        <w:rPr>
          <w:rFonts w:hint="eastAsia"/>
        </w:rPr>
        <w:t>状态</w:t>
      </w:r>
      <w:r w:rsidR="00E21239">
        <w:t>，</w:t>
      </w:r>
      <w:r w:rsidR="00E21239">
        <w:rPr>
          <w:rFonts w:hint="eastAsia"/>
        </w:rPr>
        <w:t>不能</w:t>
      </w:r>
      <w:r w:rsidR="00E21239">
        <w:t>更改矿池、升级</w:t>
      </w:r>
      <w:r w:rsidR="00E21239">
        <w:rPr>
          <w:rFonts w:hint="eastAsia"/>
        </w:rPr>
        <w:t>固件</w:t>
      </w:r>
      <w:r w:rsidR="00E21239">
        <w:t>、</w:t>
      </w:r>
      <w:r w:rsidR="00E21239">
        <w:rPr>
          <w:rFonts w:hint="eastAsia"/>
        </w:rPr>
        <w:t>恢复出厂</w:t>
      </w:r>
      <w:r w:rsidR="00E21239">
        <w:t>设置</w:t>
      </w:r>
      <w:r w:rsidR="00E21239">
        <w:rPr>
          <w:rFonts w:hint="eastAsia"/>
        </w:rPr>
        <w:t>。（guest</w:t>
      </w:r>
      <w:r w:rsidR="00E21239">
        <w:t>用户名可以交给现场运维使用</w:t>
      </w:r>
      <w:r w:rsidR="00E21239">
        <w:rPr>
          <w:rFonts w:hint="eastAsia"/>
        </w:rPr>
        <w:t>），可以</w:t>
      </w:r>
      <w:r w:rsidR="00E21239">
        <w:t>使用机器的</w:t>
      </w:r>
      <w:r w:rsidR="00E21239">
        <w:rPr>
          <w:rFonts w:hint="eastAsia"/>
        </w:rPr>
        <w:t>真实的</w:t>
      </w:r>
      <w:r w:rsidR="00E21239">
        <w:t>用户名和密码，真实用户名和密码下可以使用管理软件的全部功能。</w:t>
      </w:r>
      <w:r w:rsidR="00E21239">
        <w:rPr>
          <w:rFonts w:hint="eastAsia"/>
        </w:rPr>
        <w:t>（真实</w:t>
      </w:r>
      <w:r w:rsidR="00E21239">
        <w:t>用户名可以保留在自己手中，</w:t>
      </w:r>
      <w:r w:rsidR="00E21239">
        <w:rPr>
          <w:rFonts w:hint="eastAsia"/>
        </w:rPr>
        <w:t>此举</w:t>
      </w:r>
      <w:r w:rsidR="00E21239">
        <w:t>可以更好的</w:t>
      </w:r>
      <w:r w:rsidR="00E21239">
        <w:rPr>
          <w:rFonts w:hint="eastAsia"/>
        </w:rPr>
        <w:t>保证机器</w:t>
      </w:r>
      <w:r w:rsidR="00E21239">
        <w:t>的安全性</w:t>
      </w:r>
      <w:r w:rsidR="00E21239">
        <w:rPr>
          <w:rFonts w:hint="eastAsia"/>
        </w:rPr>
        <w:t>）</w:t>
      </w:r>
    </w:p>
    <w:p w14:paraId="56B03553" w14:textId="0A05B34A" w:rsidR="00A540F6" w:rsidRDefault="00A540F6" w:rsidP="00F475D4">
      <w:pPr>
        <w:spacing w:beforeLines="50" w:before="156" w:afterLines="50" w:after="156" w:line="360" w:lineRule="auto"/>
        <w:jc w:val="center"/>
      </w:pPr>
      <w:r>
        <w:rPr>
          <w:noProof/>
        </w:rPr>
        <w:drawing>
          <wp:inline distT="0" distB="0" distL="0" distR="0" wp14:anchorId="1493D1A8" wp14:editId="14B0C8A7">
            <wp:extent cx="5274310" cy="3766820"/>
            <wp:effectExtent l="0" t="0" r="254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4310" cy="3766820"/>
                    </a:xfrm>
                    <a:prstGeom prst="rect">
                      <a:avLst/>
                    </a:prstGeom>
                  </pic:spPr>
                </pic:pic>
              </a:graphicData>
            </a:graphic>
          </wp:inline>
        </w:drawing>
      </w:r>
    </w:p>
    <w:p w14:paraId="17BBD808" w14:textId="2A96A8F3" w:rsidR="00F475D4" w:rsidRDefault="001B4F50" w:rsidP="00F475D4">
      <w:pPr>
        <w:spacing w:beforeLines="50" w:before="156" w:afterLines="50" w:after="156" w:line="360" w:lineRule="auto"/>
        <w:jc w:val="center"/>
      </w:pPr>
      <w:r>
        <w:rPr>
          <w:rFonts w:hint="eastAsia"/>
        </w:rPr>
        <w:t>图</w:t>
      </w:r>
      <w:r>
        <w:fldChar w:fldCharType="begin"/>
      </w:r>
      <w:r>
        <w:instrText xml:space="preserve"> </w:instrText>
      </w:r>
      <w:r>
        <w:rPr>
          <w:rFonts w:hint="eastAsia"/>
        </w:rPr>
        <w:instrText>= 5 \* Arabic</w:instrText>
      </w:r>
      <w:r>
        <w:instrText xml:space="preserve"> </w:instrText>
      </w:r>
      <w:r>
        <w:fldChar w:fldCharType="separate"/>
      </w:r>
      <w:r>
        <w:rPr>
          <w:noProof/>
        </w:rPr>
        <w:t>5</w:t>
      </w:r>
      <w:r>
        <w:fldChar w:fldCharType="end"/>
      </w:r>
    </w:p>
    <w:p w14:paraId="70DC393B" w14:textId="77777777" w:rsidR="00F475D4" w:rsidRDefault="00F475D4">
      <w:pPr>
        <w:widowControl/>
        <w:jc w:val="left"/>
      </w:pPr>
      <w:r>
        <w:br w:type="page"/>
      </w:r>
    </w:p>
    <w:p w14:paraId="4DDCCC4E" w14:textId="77777777" w:rsidR="001B4F50" w:rsidRDefault="001B4F50" w:rsidP="00F475D4">
      <w:pPr>
        <w:spacing w:beforeLines="50" w:before="156" w:afterLines="50" w:after="156" w:line="360" w:lineRule="auto"/>
        <w:jc w:val="center"/>
      </w:pPr>
    </w:p>
    <w:p w14:paraId="0C7CDBA1" w14:textId="77777777" w:rsidR="007312C2" w:rsidRPr="007312C2" w:rsidRDefault="000E4344" w:rsidP="00F475D4">
      <w:pPr>
        <w:spacing w:beforeLines="50" w:before="156" w:afterLines="50" w:after="156" w:line="360" w:lineRule="auto"/>
        <w:outlineLvl w:val="1"/>
        <w:rPr>
          <w:b/>
        </w:rPr>
      </w:pPr>
      <w:r w:rsidRPr="007312C2">
        <w:rPr>
          <w:rFonts w:hint="eastAsia"/>
          <w:b/>
        </w:rPr>
        <w:t>矿机信息：</w:t>
      </w:r>
    </w:p>
    <w:p w14:paraId="76B5143F" w14:textId="3D3EAED4" w:rsidR="000E4344" w:rsidRDefault="000E4344" w:rsidP="001B4F50">
      <w:pPr>
        <w:spacing w:line="360" w:lineRule="auto"/>
      </w:pPr>
      <w:r>
        <w:rPr>
          <w:rFonts w:hint="eastAsia"/>
        </w:rPr>
        <w:t>点击</w:t>
      </w:r>
      <w:r w:rsidR="00860A3D">
        <w:rPr>
          <w:rFonts w:hint="eastAsia"/>
        </w:rPr>
        <w:t>“矿机信息”</w:t>
      </w:r>
      <w:r>
        <w:rPr>
          <w:rFonts w:hint="eastAsia"/>
        </w:rPr>
        <w:t>，可批量设置矿机相关显示信息</w:t>
      </w:r>
      <w:r w:rsidR="009933F1">
        <w:rPr>
          <w:rFonts w:hint="eastAsia"/>
        </w:rPr>
        <w:t>，如图6。</w:t>
      </w:r>
    </w:p>
    <w:p w14:paraId="19B9D9AD" w14:textId="6F235BCE" w:rsidR="000E4344" w:rsidRDefault="000E4344" w:rsidP="00F475D4">
      <w:pPr>
        <w:spacing w:beforeLines="50" w:before="156" w:afterLines="50" w:after="156" w:line="360" w:lineRule="auto"/>
      </w:pPr>
      <w:r>
        <w:rPr>
          <w:noProof/>
        </w:rPr>
        <w:drawing>
          <wp:inline distT="0" distB="0" distL="0" distR="0" wp14:anchorId="49DA2C62" wp14:editId="68F1A480">
            <wp:extent cx="5274310" cy="3728085"/>
            <wp:effectExtent l="0" t="0" r="2540"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310" cy="3728085"/>
                    </a:xfrm>
                    <a:prstGeom prst="rect">
                      <a:avLst/>
                    </a:prstGeom>
                  </pic:spPr>
                </pic:pic>
              </a:graphicData>
            </a:graphic>
          </wp:inline>
        </w:drawing>
      </w:r>
    </w:p>
    <w:p w14:paraId="3A85E3B3" w14:textId="3A801DCE" w:rsidR="001B4F50" w:rsidRDefault="001B4F50" w:rsidP="00F475D4">
      <w:pPr>
        <w:spacing w:beforeLines="50" w:before="156" w:afterLines="50" w:after="156" w:line="360" w:lineRule="auto"/>
        <w:jc w:val="center"/>
      </w:pPr>
      <w:r>
        <w:rPr>
          <w:rFonts w:hint="eastAsia"/>
        </w:rPr>
        <w:t>图</w:t>
      </w:r>
      <w:r>
        <w:fldChar w:fldCharType="begin"/>
      </w:r>
      <w:r>
        <w:instrText xml:space="preserve"> </w:instrText>
      </w:r>
      <w:r>
        <w:rPr>
          <w:rFonts w:hint="eastAsia"/>
        </w:rPr>
        <w:instrText>= 6 \* Arabic</w:instrText>
      </w:r>
      <w:r>
        <w:instrText xml:space="preserve"> </w:instrText>
      </w:r>
      <w:r>
        <w:fldChar w:fldCharType="separate"/>
      </w:r>
      <w:r>
        <w:rPr>
          <w:noProof/>
        </w:rPr>
        <w:t>6</w:t>
      </w:r>
      <w:r>
        <w:fldChar w:fldCharType="end"/>
      </w:r>
    </w:p>
    <w:p w14:paraId="4D8D6712" w14:textId="77777777" w:rsidR="007312C2" w:rsidRPr="007312C2" w:rsidRDefault="000E4344" w:rsidP="00F475D4">
      <w:pPr>
        <w:spacing w:beforeLines="50" w:before="156" w:afterLines="50" w:after="156" w:line="360" w:lineRule="auto"/>
        <w:outlineLvl w:val="1"/>
        <w:rPr>
          <w:b/>
        </w:rPr>
      </w:pPr>
      <w:r w:rsidRPr="007312C2">
        <w:rPr>
          <w:rFonts w:hint="eastAsia"/>
          <w:b/>
        </w:rPr>
        <w:t>统计：</w:t>
      </w:r>
    </w:p>
    <w:p w14:paraId="6366517A" w14:textId="48E44B2D" w:rsidR="000E4344" w:rsidRDefault="000E4344" w:rsidP="001B4F50">
      <w:pPr>
        <w:spacing w:line="360" w:lineRule="auto"/>
      </w:pPr>
      <w:r>
        <w:rPr>
          <w:rFonts w:hint="eastAsia"/>
        </w:rPr>
        <w:t>点击</w:t>
      </w:r>
      <w:r w:rsidR="002F60C5">
        <w:rPr>
          <w:rFonts w:hint="eastAsia"/>
        </w:rPr>
        <w:t>“统计”</w:t>
      </w:r>
      <w:r>
        <w:rPr>
          <w:rFonts w:hint="eastAsia"/>
        </w:rPr>
        <w:t>，可设置</w:t>
      </w:r>
      <w:r w:rsidR="009933F1">
        <w:rPr>
          <w:rFonts w:hint="eastAsia"/>
        </w:rPr>
        <w:t>图7所</w:t>
      </w:r>
      <w:proofErr w:type="gramStart"/>
      <w:r w:rsidR="009933F1">
        <w:rPr>
          <w:rFonts w:hint="eastAsia"/>
        </w:rPr>
        <w:t>示</w:t>
      </w:r>
      <w:r>
        <w:rPr>
          <w:rFonts w:hint="eastAsia"/>
        </w:rPr>
        <w:t>统计</w:t>
      </w:r>
      <w:proofErr w:type="gramEnd"/>
      <w:r>
        <w:rPr>
          <w:rFonts w:hint="eastAsia"/>
        </w:rPr>
        <w:t>参数、导出</w:t>
      </w:r>
      <w:proofErr w:type="gramStart"/>
      <w:r>
        <w:rPr>
          <w:rFonts w:hint="eastAsia"/>
        </w:rPr>
        <w:t>时矿机运行状况</w:t>
      </w:r>
      <w:proofErr w:type="gramEnd"/>
      <w:r>
        <w:rPr>
          <w:rFonts w:hint="eastAsia"/>
        </w:rPr>
        <w:t>属性、</w:t>
      </w:r>
      <w:proofErr w:type="gramStart"/>
      <w:r>
        <w:rPr>
          <w:rFonts w:hint="eastAsia"/>
        </w:rPr>
        <w:t>矿池</w:t>
      </w:r>
      <w:r w:rsidR="002F60C5">
        <w:rPr>
          <w:rFonts w:hint="eastAsia"/>
        </w:rPr>
        <w:t>统计</w:t>
      </w:r>
      <w:proofErr w:type="gramEnd"/>
      <w:r w:rsidR="002F60C5">
        <w:rPr>
          <w:rFonts w:hint="eastAsia"/>
        </w:rPr>
        <w:t>属性</w:t>
      </w:r>
      <w:r>
        <w:rPr>
          <w:rFonts w:hint="eastAsia"/>
        </w:rPr>
        <w:t>等相关信息</w:t>
      </w:r>
      <w:r w:rsidR="009933F1">
        <w:rPr>
          <w:rFonts w:hint="eastAsia"/>
        </w:rPr>
        <w:t>。</w:t>
      </w:r>
    </w:p>
    <w:p w14:paraId="7924DF8A" w14:textId="65826567" w:rsidR="00F475D4" w:rsidRDefault="00294AE8" w:rsidP="00F475D4">
      <w:pPr>
        <w:spacing w:beforeLines="50" w:before="156" w:afterLines="50" w:after="156" w:line="360" w:lineRule="auto"/>
        <w:rPr>
          <w:rFonts w:hint="eastAsia"/>
        </w:rPr>
      </w:pPr>
      <w:r>
        <w:rPr>
          <w:noProof/>
        </w:rPr>
        <w:drawing>
          <wp:inline distT="0" distB="0" distL="0" distR="0" wp14:anchorId="24280DB8" wp14:editId="6856D04F">
            <wp:extent cx="5274310" cy="1773555"/>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1773555"/>
                    </a:xfrm>
                    <a:prstGeom prst="rect">
                      <a:avLst/>
                    </a:prstGeom>
                  </pic:spPr>
                </pic:pic>
              </a:graphicData>
            </a:graphic>
          </wp:inline>
        </w:drawing>
      </w:r>
    </w:p>
    <w:p w14:paraId="1D360895" w14:textId="50D5721B" w:rsidR="001B4F50" w:rsidRDefault="001B4F50" w:rsidP="001B4F50">
      <w:pPr>
        <w:spacing w:line="360" w:lineRule="auto"/>
        <w:jc w:val="center"/>
      </w:pPr>
      <w:r>
        <w:rPr>
          <w:rFonts w:hint="eastAsia"/>
        </w:rPr>
        <w:t>图</w:t>
      </w:r>
      <w:r>
        <w:fldChar w:fldCharType="begin"/>
      </w:r>
      <w:r>
        <w:instrText xml:space="preserve"> </w:instrText>
      </w:r>
      <w:r>
        <w:rPr>
          <w:rFonts w:hint="eastAsia"/>
        </w:rPr>
        <w:instrText>= 7 \* Arabic</w:instrText>
      </w:r>
      <w:r>
        <w:instrText xml:space="preserve"> </w:instrText>
      </w:r>
      <w:r>
        <w:fldChar w:fldCharType="separate"/>
      </w:r>
      <w:r>
        <w:rPr>
          <w:noProof/>
        </w:rPr>
        <w:t>7</w:t>
      </w:r>
      <w:r>
        <w:fldChar w:fldCharType="end"/>
      </w:r>
    </w:p>
    <w:p w14:paraId="0B837867" w14:textId="77777777" w:rsidR="001C229C" w:rsidRPr="00B91AB5" w:rsidRDefault="001C229C" w:rsidP="00294AE8">
      <w:pPr>
        <w:spacing w:beforeLines="50" w:before="156" w:afterLines="50" w:after="156" w:line="360" w:lineRule="auto"/>
        <w:outlineLvl w:val="0"/>
        <w:rPr>
          <w:b/>
          <w:sz w:val="24"/>
          <w:szCs w:val="24"/>
        </w:rPr>
      </w:pPr>
      <w:r w:rsidRPr="00B91AB5">
        <w:rPr>
          <w:rFonts w:hint="eastAsia"/>
          <w:b/>
          <w:sz w:val="24"/>
          <w:szCs w:val="24"/>
        </w:rPr>
        <w:lastRenderedPageBreak/>
        <w:t>批量监控</w:t>
      </w:r>
      <w:r w:rsidRPr="00B91AB5">
        <w:rPr>
          <w:b/>
          <w:sz w:val="24"/>
          <w:szCs w:val="24"/>
        </w:rPr>
        <w:t>矿机</w:t>
      </w:r>
    </w:p>
    <w:p w14:paraId="291C35B2" w14:textId="62F51A9D" w:rsidR="001C229C" w:rsidRDefault="001C229C" w:rsidP="001B4F50">
      <w:pPr>
        <w:spacing w:line="360" w:lineRule="auto"/>
      </w:pPr>
      <w:r>
        <w:rPr>
          <w:rFonts w:hint="eastAsia"/>
        </w:rPr>
        <w:t>在起始IP、结束IP字段，</w:t>
      </w:r>
      <w:r>
        <w:t>输入矿机所在的IP范围（</w:t>
      </w:r>
      <w:r>
        <w:rPr>
          <w:rFonts w:hint="eastAsia"/>
        </w:rPr>
        <w:t>工具可</w:t>
      </w:r>
      <w:r>
        <w:t>实现跨段扫描）</w:t>
      </w:r>
      <w:r>
        <w:rPr>
          <w:rFonts w:hint="eastAsia"/>
        </w:rPr>
        <w:t>，点击“开始扫描”，显示该网络该IP范围内所有矿机列表</w:t>
      </w:r>
      <w:r w:rsidR="009933F1">
        <w:rPr>
          <w:rFonts w:hint="eastAsia"/>
        </w:rPr>
        <w:t>，如图8</w:t>
      </w:r>
      <w:r>
        <w:rPr>
          <w:rFonts w:hint="eastAsia"/>
        </w:rPr>
        <w:t>：</w:t>
      </w:r>
    </w:p>
    <w:p w14:paraId="5B8DBA58" w14:textId="278752B9" w:rsidR="005834BC" w:rsidRDefault="005834BC" w:rsidP="00294AE8">
      <w:pPr>
        <w:spacing w:beforeLines="50" w:before="156" w:afterLines="50" w:after="156" w:line="360" w:lineRule="auto"/>
      </w:pPr>
      <w:r>
        <w:rPr>
          <w:noProof/>
        </w:rPr>
        <w:drawing>
          <wp:inline distT="0" distB="0" distL="0" distR="0" wp14:anchorId="0E428694" wp14:editId="328C1DE0">
            <wp:extent cx="5274310" cy="3764915"/>
            <wp:effectExtent l="0" t="0" r="2540" b="698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3764915"/>
                    </a:xfrm>
                    <a:prstGeom prst="rect">
                      <a:avLst/>
                    </a:prstGeom>
                  </pic:spPr>
                </pic:pic>
              </a:graphicData>
            </a:graphic>
          </wp:inline>
        </w:drawing>
      </w:r>
    </w:p>
    <w:p w14:paraId="0D7D3FAD" w14:textId="3F86C92D" w:rsidR="001B4F50" w:rsidRDefault="001B4F50" w:rsidP="00294AE8">
      <w:pPr>
        <w:spacing w:beforeLines="50" w:before="156" w:afterLines="50" w:after="156" w:line="360" w:lineRule="auto"/>
        <w:jc w:val="center"/>
      </w:pPr>
      <w:r>
        <w:rPr>
          <w:rFonts w:hint="eastAsia"/>
        </w:rPr>
        <w:t>图</w:t>
      </w:r>
      <w:r>
        <w:fldChar w:fldCharType="begin"/>
      </w:r>
      <w:r>
        <w:instrText xml:space="preserve"> </w:instrText>
      </w:r>
      <w:r>
        <w:rPr>
          <w:rFonts w:hint="eastAsia"/>
        </w:rPr>
        <w:instrText>= 8 \* Arabic</w:instrText>
      </w:r>
      <w:r>
        <w:instrText xml:space="preserve"> </w:instrText>
      </w:r>
      <w:r>
        <w:fldChar w:fldCharType="separate"/>
      </w:r>
      <w:r>
        <w:rPr>
          <w:noProof/>
        </w:rPr>
        <w:t>8</w:t>
      </w:r>
      <w:r>
        <w:fldChar w:fldCharType="end"/>
      </w:r>
    </w:p>
    <w:p w14:paraId="10DFCC8F" w14:textId="3239F788" w:rsidR="005834BC" w:rsidRDefault="005834BC" w:rsidP="001B4F50">
      <w:pPr>
        <w:spacing w:line="360" w:lineRule="auto"/>
      </w:pPr>
      <w:r>
        <w:rPr>
          <w:rFonts w:hint="eastAsia"/>
        </w:rPr>
        <w:t>点击开始监听，</w:t>
      </w:r>
      <w:r w:rsidR="00957351">
        <w:rPr>
          <w:rFonts w:hint="eastAsia"/>
        </w:rPr>
        <w:t>获取</w:t>
      </w:r>
      <w:r>
        <w:rPr>
          <w:rFonts w:hint="eastAsia"/>
        </w:rPr>
        <w:t>所选矿机</w:t>
      </w:r>
      <w:r w:rsidR="00957351">
        <w:rPr>
          <w:rFonts w:hint="eastAsia"/>
        </w:rPr>
        <w:t>IP</w:t>
      </w:r>
      <w:r w:rsidR="007312C2">
        <w:rPr>
          <w:rFonts w:hint="eastAsia"/>
        </w:rPr>
        <w:t>。</w:t>
      </w:r>
    </w:p>
    <w:p w14:paraId="493C1ECE" w14:textId="77777777" w:rsidR="00294AE8" w:rsidRDefault="00294AE8">
      <w:pPr>
        <w:widowControl/>
        <w:jc w:val="left"/>
        <w:rPr>
          <w:b/>
          <w:sz w:val="24"/>
          <w:szCs w:val="24"/>
        </w:rPr>
      </w:pPr>
      <w:r>
        <w:rPr>
          <w:b/>
          <w:sz w:val="24"/>
          <w:szCs w:val="24"/>
        </w:rPr>
        <w:br w:type="page"/>
      </w:r>
    </w:p>
    <w:p w14:paraId="09749B76" w14:textId="25ABC1F2" w:rsidR="00A77B5D" w:rsidRPr="00B91AB5" w:rsidRDefault="005834BC" w:rsidP="00294AE8">
      <w:pPr>
        <w:spacing w:beforeLines="50" w:before="156" w:afterLines="50" w:after="156" w:line="360" w:lineRule="auto"/>
        <w:outlineLvl w:val="0"/>
        <w:rPr>
          <w:b/>
          <w:sz w:val="24"/>
          <w:szCs w:val="24"/>
        </w:rPr>
      </w:pPr>
      <w:r w:rsidRPr="00B91AB5">
        <w:rPr>
          <w:rFonts w:hint="eastAsia"/>
          <w:b/>
          <w:sz w:val="24"/>
          <w:szCs w:val="24"/>
        </w:rPr>
        <w:lastRenderedPageBreak/>
        <w:t>批量设置矿池</w:t>
      </w:r>
    </w:p>
    <w:p w14:paraId="597CA940" w14:textId="2C15D2FE" w:rsidR="00A77B5D" w:rsidRDefault="00A77B5D" w:rsidP="001B4F50">
      <w:pPr>
        <w:spacing w:line="360" w:lineRule="auto"/>
      </w:pPr>
      <w:r>
        <w:rPr>
          <w:rFonts w:hint="eastAsia"/>
        </w:rPr>
        <w:t>扫描出</w:t>
      </w:r>
      <w:r>
        <w:t>全部矿机之后，如同在矿机后台</w:t>
      </w:r>
      <w:proofErr w:type="gramStart"/>
      <w:r>
        <w:t>页面设置矿池一样</w:t>
      </w:r>
      <w:proofErr w:type="gramEnd"/>
      <w:r>
        <w:t>，可以使用批量管理工具批量设置矿机的矿池</w:t>
      </w:r>
      <w:r w:rsidR="009933F1">
        <w:rPr>
          <w:rFonts w:hint="eastAsia"/>
        </w:rPr>
        <w:t>，如图9</w:t>
      </w:r>
      <w:r>
        <w:t>。</w:t>
      </w:r>
    </w:p>
    <w:p w14:paraId="1E75DC9C" w14:textId="048C5FFA" w:rsidR="00A77B5D" w:rsidRDefault="00431215" w:rsidP="00294AE8">
      <w:pPr>
        <w:spacing w:beforeLines="50" w:before="156" w:afterLines="50" w:after="156" w:line="360" w:lineRule="auto"/>
      </w:pPr>
      <w:r>
        <w:rPr>
          <w:noProof/>
        </w:rPr>
        <w:drawing>
          <wp:inline distT="0" distB="0" distL="0" distR="0" wp14:anchorId="23A764EF" wp14:editId="584CBD27">
            <wp:extent cx="5274310" cy="3747135"/>
            <wp:effectExtent l="0" t="0" r="2540"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3747135"/>
                    </a:xfrm>
                    <a:prstGeom prst="rect">
                      <a:avLst/>
                    </a:prstGeom>
                  </pic:spPr>
                </pic:pic>
              </a:graphicData>
            </a:graphic>
          </wp:inline>
        </w:drawing>
      </w:r>
    </w:p>
    <w:p w14:paraId="184ABAB6" w14:textId="0C0C08E3" w:rsidR="001B4F50" w:rsidRDefault="001B4F50" w:rsidP="00294AE8">
      <w:pPr>
        <w:spacing w:beforeLines="50" w:before="156" w:afterLines="50" w:after="156" w:line="360" w:lineRule="auto"/>
        <w:jc w:val="center"/>
      </w:pPr>
      <w:r>
        <w:rPr>
          <w:rFonts w:hint="eastAsia"/>
        </w:rPr>
        <w:t>图</w:t>
      </w:r>
      <w:r>
        <w:fldChar w:fldCharType="begin"/>
      </w:r>
      <w:r>
        <w:instrText xml:space="preserve"> </w:instrText>
      </w:r>
      <w:r>
        <w:rPr>
          <w:rFonts w:hint="eastAsia"/>
        </w:rPr>
        <w:instrText>= 9 \* Arabic</w:instrText>
      </w:r>
      <w:r>
        <w:instrText xml:space="preserve"> </w:instrText>
      </w:r>
      <w:r>
        <w:fldChar w:fldCharType="separate"/>
      </w:r>
      <w:r>
        <w:rPr>
          <w:noProof/>
        </w:rPr>
        <w:t>9</w:t>
      </w:r>
      <w:r>
        <w:fldChar w:fldCharType="end"/>
      </w:r>
    </w:p>
    <w:p w14:paraId="3F66BD43" w14:textId="0D663AEB" w:rsidR="00C54262" w:rsidRDefault="00C54262" w:rsidP="001B4F50">
      <w:pPr>
        <w:spacing w:line="360" w:lineRule="auto"/>
      </w:pPr>
      <w:r>
        <w:rPr>
          <w:rFonts w:hint="eastAsia"/>
        </w:rPr>
        <w:t>填写地址、账户、密码字段，点击“设置矿池”，</w:t>
      </w:r>
      <w:proofErr w:type="gramStart"/>
      <w:r>
        <w:rPr>
          <w:rFonts w:hint="eastAsia"/>
        </w:rPr>
        <w:t>实现矿池批量</w:t>
      </w:r>
      <w:proofErr w:type="gramEnd"/>
      <w:r>
        <w:rPr>
          <w:rFonts w:hint="eastAsia"/>
        </w:rPr>
        <w:t>设置（注：</w:t>
      </w:r>
      <w:proofErr w:type="gramStart"/>
      <w:r>
        <w:rPr>
          <w:rFonts w:hint="eastAsia"/>
        </w:rPr>
        <w:t>勾选后缀</w:t>
      </w:r>
      <w:proofErr w:type="gramEnd"/>
      <w:r>
        <w:rPr>
          <w:rFonts w:hint="eastAsia"/>
        </w:rPr>
        <w:t>单选框，选择后缀，可</w:t>
      </w:r>
      <w:r w:rsidR="00957351">
        <w:rPr>
          <w:rFonts w:hint="eastAsia"/>
        </w:rPr>
        <w:t>为每台机器命名，以方便单独查看每台机器在</w:t>
      </w:r>
      <w:r>
        <w:rPr>
          <w:rFonts w:hint="eastAsia"/>
        </w:rPr>
        <w:t>矿池中</w:t>
      </w:r>
      <w:proofErr w:type="gramStart"/>
      <w:r w:rsidR="00957351">
        <w:rPr>
          <w:rFonts w:hint="eastAsia"/>
        </w:rPr>
        <w:t>的</w:t>
      </w:r>
      <w:r>
        <w:rPr>
          <w:rFonts w:hint="eastAsia"/>
        </w:rPr>
        <w:t>算力情况</w:t>
      </w:r>
      <w:proofErr w:type="gramEnd"/>
      <w:r>
        <w:rPr>
          <w:rFonts w:hint="eastAsia"/>
        </w:rPr>
        <w:t>）</w:t>
      </w:r>
    </w:p>
    <w:p w14:paraId="7E025D46" w14:textId="36DEF8E9" w:rsidR="00C54262" w:rsidRPr="00B91AB5" w:rsidRDefault="00C54262" w:rsidP="007312C2">
      <w:pPr>
        <w:spacing w:line="360" w:lineRule="auto"/>
        <w:outlineLvl w:val="0"/>
        <w:rPr>
          <w:b/>
          <w:sz w:val="24"/>
          <w:szCs w:val="24"/>
        </w:rPr>
      </w:pPr>
      <w:r w:rsidRPr="00B91AB5">
        <w:rPr>
          <w:rFonts w:hint="eastAsia"/>
          <w:b/>
          <w:sz w:val="24"/>
          <w:szCs w:val="24"/>
        </w:rPr>
        <w:t>批量升级固件</w:t>
      </w:r>
    </w:p>
    <w:p w14:paraId="033085B2" w14:textId="64D89ADF" w:rsidR="00735B2B" w:rsidRDefault="00C54262" w:rsidP="00FB243F">
      <w:r>
        <w:rPr>
          <w:rFonts w:hint="eastAsia"/>
        </w:rPr>
        <w:t>（注意</w:t>
      </w:r>
      <w:r>
        <w:t>：用户名</w:t>
      </w:r>
      <w:r>
        <w:rPr>
          <w:rFonts w:hint="eastAsia"/>
        </w:rPr>
        <w:t>必须</w:t>
      </w:r>
      <w:r>
        <w:t>为admin</w:t>
      </w:r>
      <w:r>
        <w:rPr>
          <w:rFonts w:hint="eastAsia"/>
        </w:rPr>
        <w:t>同时</w:t>
      </w:r>
      <w:r>
        <w:t>密码为</w:t>
      </w:r>
      <w:r>
        <w:rPr>
          <w:rFonts w:hint="eastAsia"/>
        </w:rPr>
        <w:t>真实</w:t>
      </w:r>
      <w:r>
        <w:t>密码才</w:t>
      </w:r>
      <w:r>
        <w:rPr>
          <w:rFonts w:hint="eastAsia"/>
        </w:rPr>
        <w:t>可以</w:t>
      </w:r>
      <w:r>
        <w:t>批量升级固件）</w:t>
      </w:r>
    </w:p>
    <w:p w14:paraId="29E409CA" w14:textId="77777777" w:rsidR="00C54262" w:rsidRDefault="00C54262" w:rsidP="00FB243F">
      <w:r>
        <w:rPr>
          <w:rFonts w:hint="eastAsia"/>
        </w:rPr>
        <w:t>（1</w:t>
      </w:r>
      <w:r>
        <w:t>）</w:t>
      </w:r>
      <w:r>
        <w:rPr>
          <w:rFonts w:hint="eastAsia"/>
        </w:rPr>
        <w:t>点击</w:t>
      </w:r>
      <w:r>
        <w:t>选择固件</w:t>
      </w:r>
    </w:p>
    <w:p w14:paraId="2C585BC2" w14:textId="77777777" w:rsidR="00C54262" w:rsidRDefault="00C54262" w:rsidP="00FB243F">
      <w:r>
        <w:rPr>
          <w:rFonts w:hint="eastAsia"/>
        </w:rPr>
        <w:t>（</w:t>
      </w:r>
      <w:r>
        <w:t>2</w:t>
      </w:r>
      <w:r>
        <w:rPr>
          <w:rFonts w:hint="eastAsia"/>
        </w:rPr>
        <w:t>）</w:t>
      </w:r>
      <w:r>
        <w:t>选择相应</w:t>
      </w:r>
      <w:r>
        <w:rPr>
          <w:rFonts w:hint="eastAsia"/>
        </w:rPr>
        <w:t>的</w:t>
      </w:r>
      <w:r>
        <w:t>固件文件</w:t>
      </w:r>
    </w:p>
    <w:p w14:paraId="54C4DEFE" w14:textId="1E1B0385" w:rsidR="00C54262" w:rsidRDefault="00C54262" w:rsidP="00FB243F">
      <w:r>
        <w:rPr>
          <w:rFonts w:hint="eastAsia"/>
        </w:rPr>
        <w:t>（3</w:t>
      </w:r>
      <w:r>
        <w:t>）</w:t>
      </w:r>
      <w:r>
        <w:rPr>
          <w:rFonts w:hint="eastAsia"/>
        </w:rPr>
        <w:t>点击“</w:t>
      </w:r>
      <w:r w:rsidR="00735B2B">
        <w:rPr>
          <w:rFonts w:hint="eastAsia"/>
        </w:rPr>
        <w:t>开始</w:t>
      </w:r>
      <w:r>
        <w:rPr>
          <w:rFonts w:hint="eastAsia"/>
        </w:rPr>
        <w:t>升级</w:t>
      </w:r>
      <w:r>
        <w:t>”</w:t>
      </w:r>
      <w:r w:rsidR="00735B2B">
        <w:rPr>
          <w:rFonts w:hint="eastAsia"/>
        </w:rPr>
        <w:t>，</w:t>
      </w:r>
      <w:r>
        <w:rPr>
          <w:rFonts w:hint="eastAsia"/>
        </w:rPr>
        <w:t>开始</w:t>
      </w:r>
      <w:r>
        <w:t>批量升级</w:t>
      </w:r>
    </w:p>
    <w:p w14:paraId="72B46B7D" w14:textId="47A8448B" w:rsidR="009933F1" w:rsidRDefault="00294AE8" w:rsidP="00FB243F">
      <w:pPr>
        <w:spacing w:beforeLines="50" w:before="156" w:afterLines="50" w:after="156" w:line="360" w:lineRule="auto"/>
      </w:pPr>
      <w:r>
        <w:rPr>
          <w:noProof/>
        </w:rPr>
        <w:drawing>
          <wp:inline distT="0" distB="0" distL="0" distR="0" wp14:anchorId="74DC72D0" wp14:editId="535DEC60">
            <wp:extent cx="5274310" cy="989330"/>
            <wp:effectExtent l="0" t="0" r="2540" b="127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4310" cy="989330"/>
                    </a:xfrm>
                    <a:prstGeom prst="rect">
                      <a:avLst/>
                    </a:prstGeom>
                  </pic:spPr>
                </pic:pic>
              </a:graphicData>
            </a:graphic>
          </wp:inline>
        </w:drawing>
      </w:r>
    </w:p>
    <w:p w14:paraId="30C42158" w14:textId="20F22EE3" w:rsidR="009933F1" w:rsidRPr="00F60112" w:rsidRDefault="009933F1" w:rsidP="009933F1">
      <w:pPr>
        <w:spacing w:line="360" w:lineRule="auto"/>
        <w:jc w:val="center"/>
      </w:pPr>
      <w:r>
        <w:rPr>
          <w:rFonts w:hint="eastAsia"/>
        </w:rPr>
        <w:t>图</w:t>
      </w:r>
      <w:r>
        <w:fldChar w:fldCharType="begin"/>
      </w:r>
      <w:r>
        <w:instrText xml:space="preserve"> </w:instrText>
      </w:r>
      <w:r>
        <w:rPr>
          <w:rFonts w:hint="eastAsia"/>
        </w:rPr>
        <w:instrText>= 10 \* Arabic</w:instrText>
      </w:r>
      <w:r>
        <w:instrText xml:space="preserve"> </w:instrText>
      </w:r>
      <w:r>
        <w:fldChar w:fldCharType="separate"/>
      </w:r>
      <w:r>
        <w:rPr>
          <w:noProof/>
        </w:rPr>
        <w:t>10</w:t>
      </w:r>
      <w:r>
        <w:fldChar w:fldCharType="end"/>
      </w:r>
    </w:p>
    <w:p w14:paraId="2A9D16C7" w14:textId="25799A56" w:rsidR="00C54262" w:rsidRPr="00B91AB5" w:rsidRDefault="00735B2B" w:rsidP="00FB243F">
      <w:pPr>
        <w:spacing w:beforeLines="50" w:before="156" w:afterLines="50" w:after="156" w:line="360" w:lineRule="auto"/>
        <w:outlineLvl w:val="0"/>
        <w:rPr>
          <w:b/>
          <w:sz w:val="24"/>
          <w:szCs w:val="24"/>
        </w:rPr>
      </w:pPr>
      <w:r w:rsidRPr="00B91AB5">
        <w:rPr>
          <w:rFonts w:hint="eastAsia"/>
          <w:b/>
          <w:sz w:val="24"/>
          <w:szCs w:val="24"/>
        </w:rPr>
        <w:lastRenderedPageBreak/>
        <w:t>其他功能</w:t>
      </w:r>
    </w:p>
    <w:p w14:paraId="4522AC02" w14:textId="2254E0D0" w:rsidR="00735B2B" w:rsidRPr="00C54262" w:rsidRDefault="00735B2B" w:rsidP="00446826">
      <w:pPr>
        <w:pStyle w:val="a7"/>
        <w:numPr>
          <w:ilvl w:val="0"/>
          <w:numId w:val="4"/>
        </w:numPr>
        <w:spacing w:line="360" w:lineRule="auto"/>
        <w:ind w:firstLineChars="0"/>
      </w:pPr>
      <w:r>
        <w:rPr>
          <w:rFonts w:hint="eastAsia"/>
        </w:rPr>
        <w:t>批量修改运行模式：选择矿机，从模式下拉列表中选择所需模式，点击“修改模式”</w:t>
      </w:r>
    </w:p>
    <w:p w14:paraId="1C93BF63" w14:textId="30E11CA2" w:rsidR="005834BC" w:rsidRDefault="00735B2B" w:rsidP="00446826">
      <w:pPr>
        <w:pStyle w:val="a7"/>
        <w:numPr>
          <w:ilvl w:val="0"/>
          <w:numId w:val="4"/>
        </w:numPr>
        <w:spacing w:line="360" w:lineRule="auto"/>
        <w:ind w:firstLineChars="0"/>
      </w:pPr>
      <w:r>
        <w:rPr>
          <w:rFonts w:hint="eastAsia"/>
        </w:rPr>
        <w:t>批量修改密码：输入用户名、旧密码、新密码、确认密码，单击“修改密码”</w:t>
      </w:r>
    </w:p>
    <w:p w14:paraId="47143444" w14:textId="62971EF7" w:rsidR="00735B2B" w:rsidRDefault="001376BF" w:rsidP="00446826">
      <w:pPr>
        <w:pStyle w:val="a7"/>
        <w:numPr>
          <w:ilvl w:val="0"/>
          <w:numId w:val="4"/>
        </w:numPr>
        <w:spacing w:line="360" w:lineRule="auto"/>
        <w:ind w:firstLineChars="0"/>
      </w:pPr>
      <w:r>
        <w:rPr>
          <w:rFonts w:hint="eastAsia"/>
        </w:rPr>
        <w:t>重启矿机：选择矿机，单击“重启矿机”，实现对矿机</w:t>
      </w:r>
      <w:proofErr w:type="gramStart"/>
      <w:r>
        <w:rPr>
          <w:rFonts w:hint="eastAsia"/>
        </w:rPr>
        <w:t>批量重</w:t>
      </w:r>
      <w:proofErr w:type="gramEnd"/>
      <w:r>
        <w:rPr>
          <w:rFonts w:hint="eastAsia"/>
        </w:rPr>
        <w:t>启</w:t>
      </w:r>
    </w:p>
    <w:p w14:paraId="39436F49" w14:textId="77777777" w:rsidR="001376BF" w:rsidRDefault="001376BF" w:rsidP="00446826">
      <w:pPr>
        <w:pStyle w:val="a7"/>
        <w:numPr>
          <w:ilvl w:val="0"/>
          <w:numId w:val="4"/>
        </w:numPr>
        <w:spacing w:line="360" w:lineRule="auto"/>
        <w:ind w:firstLineChars="0"/>
      </w:pPr>
      <w:r>
        <w:rPr>
          <w:rFonts w:hint="eastAsia"/>
        </w:rPr>
        <w:t>恢复DHCP：选择矿机，单击“恢复DHCP”，批量恢复DHCP模式。</w:t>
      </w:r>
    </w:p>
    <w:p w14:paraId="5692F814" w14:textId="5FD1E578" w:rsidR="001376BF" w:rsidRDefault="001376BF" w:rsidP="00446826">
      <w:pPr>
        <w:pStyle w:val="a7"/>
        <w:numPr>
          <w:ilvl w:val="0"/>
          <w:numId w:val="4"/>
        </w:numPr>
        <w:spacing w:line="360" w:lineRule="auto"/>
        <w:ind w:firstLineChars="0"/>
      </w:pPr>
      <w:r>
        <w:rPr>
          <w:rFonts w:hint="eastAsia"/>
        </w:rPr>
        <w:t>点亮红灯：选择矿机，单击“点亮红灯”，实现矿机快速定位。</w:t>
      </w:r>
    </w:p>
    <w:p w14:paraId="125D2010" w14:textId="139078C1" w:rsidR="001376BF" w:rsidRDefault="001376BF" w:rsidP="00446826">
      <w:pPr>
        <w:pStyle w:val="a7"/>
        <w:numPr>
          <w:ilvl w:val="0"/>
          <w:numId w:val="4"/>
        </w:numPr>
        <w:spacing w:line="360" w:lineRule="auto"/>
        <w:ind w:firstLineChars="0"/>
      </w:pPr>
      <w:r>
        <w:rPr>
          <w:rFonts w:hint="eastAsia"/>
        </w:rPr>
        <w:t>熄灭红灯：和“点亮红灯”配合</w:t>
      </w:r>
      <w:r>
        <w:t>使用，找到机器后可以熄灭红灯</w:t>
      </w:r>
    </w:p>
    <w:p w14:paraId="287537AA" w14:textId="14E9645F" w:rsidR="001376BF" w:rsidRDefault="001376BF" w:rsidP="00446826">
      <w:pPr>
        <w:pStyle w:val="a7"/>
        <w:numPr>
          <w:ilvl w:val="0"/>
          <w:numId w:val="4"/>
        </w:numPr>
        <w:spacing w:line="360" w:lineRule="auto"/>
        <w:ind w:firstLineChars="0"/>
      </w:pPr>
      <w:r>
        <w:rPr>
          <w:rFonts w:hint="eastAsia"/>
        </w:rPr>
        <w:t>待机/唤醒：选择矿机，单击“待机”/</w:t>
      </w:r>
      <w:proofErr w:type="gramStart"/>
      <w:r>
        <w:t>”</w:t>
      </w:r>
      <w:proofErr w:type="gramEnd"/>
      <w:r>
        <w:rPr>
          <w:rFonts w:hint="eastAsia"/>
        </w:rPr>
        <w:t>唤醒</w:t>
      </w:r>
      <w:r>
        <w:t>”</w:t>
      </w:r>
      <w:r>
        <w:rPr>
          <w:rFonts w:hint="eastAsia"/>
        </w:rPr>
        <w:t>，实现矿机待机、唤醒功能</w:t>
      </w:r>
    </w:p>
    <w:p w14:paraId="39950EFC" w14:textId="0F29E474" w:rsidR="001376BF" w:rsidRDefault="001376BF" w:rsidP="00446826">
      <w:pPr>
        <w:pStyle w:val="a7"/>
        <w:numPr>
          <w:ilvl w:val="0"/>
          <w:numId w:val="4"/>
        </w:numPr>
        <w:spacing w:line="360" w:lineRule="auto"/>
        <w:ind w:firstLineChars="0"/>
      </w:pPr>
      <w:r>
        <w:rPr>
          <w:rFonts w:hint="eastAsia"/>
        </w:rPr>
        <w:t>恢复出厂设置：选择矿机，单击“恢复出厂设置”，可对矿机实现批量恢复出厂设置</w:t>
      </w:r>
    </w:p>
    <w:p w14:paraId="27A6FAD9" w14:textId="77777777" w:rsidR="00446826" w:rsidRDefault="002F60C5" w:rsidP="00446826">
      <w:pPr>
        <w:pStyle w:val="a7"/>
        <w:numPr>
          <w:ilvl w:val="0"/>
          <w:numId w:val="4"/>
        </w:numPr>
        <w:spacing w:line="360" w:lineRule="auto"/>
        <w:ind w:firstLineChars="0"/>
      </w:pPr>
      <w:r>
        <w:rPr>
          <w:rFonts w:hint="eastAsia"/>
        </w:rPr>
        <w:t>导出：</w:t>
      </w:r>
    </w:p>
    <w:p w14:paraId="611966B9" w14:textId="30577EC4" w:rsidR="00860A3D" w:rsidRDefault="00446826" w:rsidP="00446826">
      <w:pPr>
        <w:pStyle w:val="a7"/>
        <w:numPr>
          <w:ilvl w:val="0"/>
          <w:numId w:val="3"/>
        </w:numPr>
        <w:spacing w:line="360" w:lineRule="auto"/>
        <w:ind w:firstLineChars="0"/>
      </w:pPr>
      <w:r>
        <w:rPr>
          <w:rFonts w:hint="eastAsia"/>
        </w:rPr>
        <w:t>单击“文件”——“导出全部矿机信息”/“导出选中矿机信息”，导出全部/所选矿机信息。</w:t>
      </w:r>
    </w:p>
    <w:p w14:paraId="3C8584BE" w14:textId="6CCBB4FD" w:rsidR="00446826" w:rsidRDefault="00446826" w:rsidP="00446826">
      <w:pPr>
        <w:pStyle w:val="a7"/>
        <w:numPr>
          <w:ilvl w:val="0"/>
          <w:numId w:val="3"/>
        </w:numPr>
        <w:spacing w:line="360" w:lineRule="auto"/>
        <w:ind w:firstLineChars="0"/>
      </w:pPr>
      <w:r>
        <w:rPr>
          <w:rFonts w:hint="eastAsia"/>
        </w:rPr>
        <w:t>单击“报表”，从下拉列表中选择“导出运行状况”/“导出故障统计”/“导出矿池统计”/“导出全部矿机信息”，导出相应信息于报表中。</w:t>
      </w:r>
    </w:p>
    <w:p w14:paraId="5DEB500F" w14:textId="76CDFAD3" w:rsidR="009933F1" w:rsidRDefault="009933F1" w:rsidP="009933F1">
      <w:pPr>
        <w:spacing w:line="360" w:lineRule="auto"/>
      </w:pPr>
      <w:r>
        <w:rPr>
          <w:noProof/>
        </w:rPr>
        <w:drawing>
          <wp:inline distT="0" distB="0" distL="0" distR="0" wp14:anchorId="2B4E7C0B" wp14:editId="3E8AEACC">
            <wp:extent cx="5274310" cy="3769995"/>
            <wp:effectExtent l="0" t="0" r="2540" b="190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74310" cy="3769995"/>
                    </a:xfrm>
                    <a:prstGeom prst="rect">
                      <a:avLst/>
                    </a:prstGeom>
                  </pic:spPr>
                </pic:pic>
              </a:graphicData>
            </a:graphic>
          </wp:inline>
        </w:drawing>
      </w:r>
    </w:p>
    <w:p w14:paraId="12AADAC6" w14:textId="77777777" w:rsidR="009933F1" w:rsidRDefault="009933F1" w:rsidP="009933F1">
      <w:pPr>
        <w:spacing w:line="360" w:lineRule="auto"/>
        <w:jc w:val="center"/>
      </w:pPr>
      <w:r>
        <w:rPr>
          <w:rFonts w:hint="eastAsia"/>
        </w:rPr>
        <w:t>图</w:t>
      </w:r>
      <w:r>
        <w:fldChar w:fldCharType="begin"/>
      </w:r>
      <w:r>
        <w:instrText xml:space="preserve"> </w:instrText>
      </w:r>
      <w:r>
        <w:rPr>
          <w:rFonts w:hint="eastAsia"/>
        </w:rPr>
        <w:instrText>= 11 \* Arabic</w:instrText>
      </w:r>
      <w:r>
        <w:instrText xml:space="preserve"> </w:instrText>
      </w:r>
      <w:r>
        <w:fldChar w:fldCharType="separate"/>
      </w:r>
      <w:r>
        <w:rPr>
          <w:noProof/>
        </w:rPr>
        <w:t>11</w:t>
      </w:r>
      <w:r>
        <w:fldChar w:fldCharType="end"/>
      </w:r>
    </w:p>
    <w:p w14:paraId="571C7892" w14:textId="1E25AE67" w:rsidR="009933F1" w:rsidRPr="00AE2D9A" w:rsidRDefault="00AE2D9A" w:rsidP="00AE2D9A">
      <w:pPr>
        <w:spacing w:beforeLines="50" w:before="156" w:afterLines="50" w:after="156" w:line="360" w:lineRule="auto"/>
        <w:outlineLvl w:val="0"/>
        <w:rPr>
          <w:b/>
          <w:sz w:val="24"/>
          <w:szCs w:val="24"/>
        </w:rPr>
      </w:pPr>
      <w:r w:rsidRPr="00AE2D9A">
        <w:rPr>
          <w:rFonts w:hint="eastAsia"/>
          <w:b/>
          <w:sz w:val="24"/>
          <w:szCs w:val="24"/>
        </w:rPr>
        <w:t>帮助</w:t>
      </w:r>
    </w:p>
    <w:p w14:paraId="26A07478" w14:textId="7CDF1006" w:rsidR="00AE2D9A" w:rsidRDefault="00AE2D9A" w:rsidP="009933F1">
      <w:pPr>
        <w:spacing w:line="360" w:lineRule="auto"/>
      </w:pPr>
      <w:r>
        <w:rPr>
          <w:rFonts w:hint="eastAsia"/>
        </w:rPr>
        <w:lastRenderedPageBreak/>
        <w:t>点击“</w:t>
      </w:r>
      <w:r>
        <w:rPr>
          <w:rFonts w:hint="eastAsia"/>
        </w:rPr>
        <w:t>帮助</w:t>
      </w:r>
      <w:r>
        <w:rPr>
          <w:rFonts w:hint="eastAsia"/>
        </w:rPr>
        <w:t>”，查看“</w:t>
      </w:r>
      <w:r>
        <w:rPr>
          <w:rFonts w:hint="eastAsia"/>
        </w:rPr>
        <w:t>Q&amp;A</w:t>
      </w:r>
      <w:r>
        <w:rPr>
          <w:rFonts w:hint="eastAsia"/>
        </w:rPr>
        <w:t>”、“</w:t>
      </w:r>
      <w:r>
        <w:rPr>
          <w:rFonts w:hint="eastAsia"/>
        </w:rPr>
        <w:t>变更日志</w:t>
      </w:r>
      <w:r>
        <w:rPr>
          <w:rFonts w:hint="eastAsia"/>
        </w:rPr>
        <w:t>”、“</w:t>
      </w:r>
      <w:r>
        <w:rPr>
          <w:rFonts w:hint="eastAsia"/>
        </w:rPr>
        <w:t>检查更新</w:t>
      </w:r>
      <w:r>
        <w:rPr>
          <w:rFonts w:hint="eastAsia"/>
        </w:rPr>
        <w:t>”、“</w:t>
      </w:r>
      <w:r>
        <w:rPr>
          <w:rFonts w:hint="eastAsia"/>
        </w:rPr>
        <w:t>关于</w:t>
      </w:r>
      <w:r>
        <w:rPr>
          <w:rFonts w:hint="eastAsia"/>
        </w:rPr>
        <w:t>”。</w:t>
      </w:r>
    </w:p>
    <w:p w14:paraId="1476A4B4" w14:textId="3EDC983B" w:rsidR="00AE2D9A" w:rsidRDefault="00AE2D9A" w:rsidP="009933F1">
      <w:pPr>
        <w:spacing w:line="360" w:lineRule="auto"/>
      </w:pPr>
      <w:r w:rsidRPr="001D63EB">
        <w:rPr>
          <w:rFonts w:hint="eastAsia"/>
          <w:b/>
        </w:rPr>
        <w:t>Q&amp;A</w:t>
      </w:r>
      <w:r>
        <w:rPr>
          <w:rFonts w:hint="eastAsia"/>
        </w:rPr>
        <w:t>：</w:t>
      </w:r>
      <w:r w:rsidR="001D63EB">
        <w:rPr>
          <w:rFonts w:hint="eastAsia"/>
        </w:rPr>
        <w:t>常见问题</w:t>
      </w:r>
    </w:p>
    <w:p w14:paraId="2FC8F530" w14:textId="2C126AF5" w:rsidR="001D63EB" w:rsidRDefault="001D63EB" w:rsidP="001D63EB">
      <w:pPr>
        <w:spacing w:beforeLines="50" w:before="156" w:afterLines="50" w:after="156" w:line="360" w:lineRule="auto"/>
      </w:pPr>
      <w:r>
        <w:rPr>
          <w:noProof/>
        </w:rPr>
        <w:drawing>
          <wp:inline distT="0" distB="0" distL="0" distR="0" wp14:anchorId="082043FD" wp14:editId="339BFFAC">
            <wp:extent cx="5274310" cy="3477260"/>
            <wp:effectExtent l="0" t="0" r="2540" b="889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74310" cy="3477260"/>
                    </a:xfrm>
                    <a:prstGeom prst="rect">
                      <a:avLst/>
                    </a:prstGeom>
                  </pic:spPr>
                </pic:pic>
              </a:graphicData>
            </a:graphic>
          </wp:inline>
        </w:drawing>
      </w:r>
    </w:p>
    <w:p w14:paraId="21DA6833" w14:textId="77AC3155" w:rsidR="001D63EB" w:rsidRDefault="001D63EB" w:rsidP="001D63EB">
      <w:pPr>
        <w:spacing w:line="360" w:lineRule="auto"/>
        <w:jc w:val="center"/>
      </w:pPr>
      <w:r>
        <w:rPr>
          <w:rFonts w:hint="eastAsia"/>
        </w:rPr>
        <w:t>图</w:t>
      </w:r>
      <w:r>
        <w:t>12</w:t>
      </w:r>
    </w:p>
    <w:p w14:paraId="2654B0AE" w14:textId="4D31C8D2" w:rsidR="001D63EB" w:rsidRDefault="001D63EB" w:rsidP="009933F1">
      <w:pPr>
        <w:spacing w:line="360" w:lineRule="auto"/>
      </w:pPr>
      <w:r w:rsidRPr="001D63EB">
        <w:rPr>
          <w:rFonts w:hint="eastAsia"/>
          <w:b/>
        </w:rPr>
        <w:t>变更日志</w:t>
      </w:r>
      <w:r>
        <w:rPr>
          <w:rFonts w:hint="eastAsia"/>
        </w:rPr>
        <w:t>：版本更新信息</w:t>
      </w:r>
    </w:p>
    <w:p w14:paraId="09F1EC45" w14:textId="7E419FB6" w:rsidR="001D63EB" w:rsidRDefault="001D63EB" w:rsidP="001D63EB">
      <w:pPr>
        <w:spacing w:beforeLines="50" w:before="156" w:afterLines="50" w:after="156" w:line="360" w:lineRule="auto"/>
      </w:pPr>
      <w:r>
        <w:rPr>
          <w:noProof/>
        </w:rPr>
        <w:drawing>
          <wp:inline distT="0" distB="0" distL="0" distR="0" wp14:anchorId="3F6ADAF0" wp14:editId="11A83D3A">
            <wp:extent cx="5274310" cy="3235960"/>
            <wp:effectExtent l="0" t="0" r="2540" b="254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74310" cy="3235960"/>
                    </a:xfrm>
                    <a:prstGeom prst="rect">
                      <a:avLst/>
                    </a:prstGeom>
                  </pic:spPr>
                </pic:pic>
              </a:graphicData>
            </a:graphic>
          </wp:inline>
        </w:drawing>
      </w:r>
    </w:p>
    <w:p w14:paraId="66EBE695" w14:textId="28420D17" w:rsidR="001D63EB" w:rsidRDefault="001D63EB" w:rsidP="001D63EB">
      <w:pPr>
        <w:spacing w:line="360" w:lineRule="auto"/>
        <w:jc w:val="center"/>
      </w:pPr>
      <w:r>
        <w:rPr>
          <w:rFonts w:hint="eastAsia"/>
        </w:rPr>
        <w:t>图1</w:t>
      </w:r>
      <w:r>
        <w:t>3</w:t>
      </w:r>
    </w:p>
    <w:p w14:paraId="08FD0499" w14:textId="3699162C" w:rsidR="001D63EB" w:rsidRDefault="001D63EB" w:rsidP="001D63EB">
      <w:pPr>
        <w:spacing w:line="360" w:lineRule="auto"/>
      </w:pPr>
      <w:r>
        <w:rPr>
          <w:rFonts w:hint="eastAsia"/>
        </w:rPr>
        <w:lastRenderedPageBreak/>
        <w:t>关于：当前版本信息</w:t>
      </w:r>
    </w:p>
    <w:p w14:paraId="29F45A65" w14:textId="457EEC88" w:rsidR="001D63EB" w:rsidRDefault="001D63EB" w:rsidP="001D63EB">
      <w:pPr>
        <w:spacing w:beforeLines="50" w:before="156" w:afterLines="50" w:after="156" w:line="360" w:lineRule="auto"/>
        <w:jc w:val="center"/>
      </w:pPr>
      <w:r>
        <w:rPr>
          <w:noProof/>
        </w:rPr>
        <w:drawing>
          <wp:inline distT="0" distB="0" distL="0" distR="0" wp14:anchorId="6E8DEE4E" wp14:editId="55FC275D">
            <wp:extent cx="3848100" cy="2581275"/>
            <wp:effectExtent l="0" t="0" r="0"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848100" cy="2581275"/>
                    </a:xfrm>
                    <a:prstGeom prst="rect">
                      <a:avLst/>
                    </a:prstGeom>
                  </pic:spPr>
                </pic:pic>
              </a:graphicData>
            </a:graphic>
          </wp:inline>
        </w:drawing>
      </w:r>
    </w:p>
    <w:p w14:paraId="3144FDC4" w14:textId="7540022E" w:rsidR="001D63EB" w:rsidRPr="00735B2B" w:rsidRDefault="001D63EB" w:rsidP="001D63EB">
      <w:pPr>
        <w:spacing w:line="360" w:lineRule="auto"/>
        <w:jc w:val="center"/>
        <w:rPr>
          <w:rFonts w:hint="eastAsia"/>
        </w:rPr>
      </w:pPr>
      <w:r>
        <w:rPr>
          <w:rFonts w:hint="eastAsia"/>
        </w:rPr>
        <w:t>图1</w:t>
      </w:r>
      <w:r>
        <w:t>4</w:t>
      </w:r>
      <w:bookmarkStart w:id="0" w:name="_GoBack"/>
      <w:bookmarkEnd w:id="0"/>
    </w:p>
    <w:sectPr w:rsidR="001D63EB" w:rsidRPr="00735B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0130A" w14:textId="77777777" w:rsidR="00EB6FB1" w:rsidRDefault="00EB6FB1" w:rsidP="00CE1632">
      <w:r>
        <w:separator/>
      </w:r>
    </w:p>
  </w:endnote>
  <w:endnote w:type="continuationSeparator" w:id="0">
    <w:p w14:paraId="07F3B668" w14:textId="77777777" w:rsidR="00EB6FB1" w:rsidRDefault="00EB6FB1" w:rsidP="00CE1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BC5BB" w14:textId="77777777" w:rsidR="00EB6FB1" w:rsidRDefault="00EB6FB1" w:rsidP="00CE1632">
      <w:r>
        <w:separator/>
      </w:r>
    </w:p>
  </w:footnote>
  <w:footnote w:type="continuationSeparator" w:id="0">
    <w:p w14:paraId="481FB55C" w14:textId="77777777" w:rsidR="00EB6FB1" w:rsidRDefault="00EB6FB1" w:rsidP="00CE1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7471E"/>
    <w:multiLevelType w:val="hybridMultilevel"/>
    <w:tmpl w:val="1F2ADF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6F10F9"/>
    <w:multiLevelType w:val="hybridMultilevel"/>
    <w:tmpl w:val="842C11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17D5F4E"/>
    <w:multiLevelType w:val="hybridMultilevel"/>
    <w:tmpl w:val="E26E584C"/>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4C2737A1"/>
    <w:multiLevelType w:val="hybridMultilevel"/>
    <w:tmpl w:val="C252353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4A0"/>
    <w:rsid w:val="000E4344"/>
    <w:rsid w:val="000F0E60"/>
    <w:rsid w:val="001376BF"/>
    <w:rsid w:val="00195FE2"/>
    <w:rsid w:val="001B4F50"/>
    <w:rsid w:val="001C229C"/>
    <w:rsid w:val="001D63EB"/>
    <w:rsid w:val="00294800"/>
    <w:rsid w:val="00294AE8"/>
    <w:rsid w:val="002F60C5"/>
    <w:rsid w:val="00380147"/>
    <w:rsid w:val="00431215"/>
    <w:rsid w:val="00446826"/>
    <w:rsid w:val="005834BC"/>
    <w:rsid w:val="005C366F"/>
    <w:rsid w:val="006A4CE6"/>
    <w:rsid w:val="007312C2"/>
    <w:rsid w:val="00735B2B"/>
    <w:rsid w:val="00852681"/>
    <w:rsid w:val="00860A3D"/>
    <w:rsid w:val="0087410A"/>
    <w:rsid w:val="00957351"/>
    <w:rsid w:val="0098480A"/>
    <w:rsid w:val="009933F1"/>
    <w:rsid w:val="00A05038"/>
    <w:rsid w:val="00A540F6"/>
    <w:rsid w:val="00A77B5D"/>
    <w:rsid w:val="00AE2D9A"/>
    <w:rsid w:val="00AF03DB"/>
    <w:rsid w:val="00B109FD"/>
    <w:rsid w:val="00B3325E"/>
    <w:rsid w:val="00B91AB5"/>
    <w:rsid w:val="00C54262"/>
    <w:rsid w:val="00CE1632"/>
    <w:rsid w:val="00E144A0"/>
    <w:rsid w:val="00E21239"/>
    <w:rsid w:val="00EB6FB1"/>
    <w:rsid w:val="00ED1C10"/>
    <w:rsid w:val="00F475D4"/>
    <w:rsid w:val="00FB243F"/>
    <w:rsid w:val="00FB6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21AFE"/>
  <w15:chartTrackingRefBased/>
  <w15:docId w15:val="{D8752CAA-46C4-41BE-848E-C327B2C2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63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E1632"/>
    <w:rPr>
      <w:sz w:val="18"/>
      <w:szCs w:val="18"/>
    </w:rPr>
  </w:style>
  <w:style w:type="paragraph" w:styleId="a5">
    <w:name w:val="footer"/>
    <w:basedOn w:val="a"/>
    <w:link w:val="a6"/>
    <w:uiPriority w:val="99"/>
    <w:unhideWhenUsed/>
    <w:rsid w:val="00CE1632"/>
    <w:pPr>
      <w:tabs>
        <w:tab w:val="center" w:pos="4153"/>
        <w:tab w:val="right" w:pos="8306"/>
      </w:tabs>
      <w:snapToGrid w:val="0"/>
      <w:jc w:val="left"/>
    </w:pPr>
    <w:rPr>
      <w:sz w:val="18"/>
      <w:szCs w:val="18"/>
    </w:rPr>
  </w:style>
  <w:style w:type="character" w:customStyle="1" w:styleId="a6">
    <w:name w:val="页脚 字符"/>
    <w:basedOn w:val="a0"/>
    <w:link w:val="a5"/>
    <w:uiPriority w:val="99"/>
    <w:rsid w:val="00CE1632"/>
    <w:rPr>
      <w:sz w:val="18"/>
      <w:szCs w:val="18"/>
    </w:rPr>
  </w:style>
  <w:style w:type="paragraph" w:styleId="a7">
    <w:name w:val="List Paragraph"/>
    <w:basedOn w:val="a"/>
    <w:uiPriority w:val="34"/>
    <w:qFormat/>
    <w:rsid w:val="007312C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9</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芯动科技</dc:creator>
  <cp:keywords/>
  <dc:description/>
  <cp:lastModifiedBy>芯动科技</cp:lastModifiedBy>
  <cp:revision>14</cp:revision>
  <dcterms:created xsi:type="dcterms:W3CDTF">2019-09-09T01:53:00Z</dcterms:created>
  <dcterms:modified xsi:type="dcterms:W3CDTF">2019-09-10T09:13:00Z</dcterms:modified>
</cp:coreProperties>
</file>